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3510"/>
      </w:tblGrid>
      <w:tr w:rsidR="00BF3EF2" w:rsidRPr="00BF3EF2" w:rsidTr="00BF3EF2">
        <w:trPr>
          <w:trHeight w:val="1624"/>
        </w:trPr>
        <w:tc>
          <w:tcPr>
            <w:tcW w:w="3510" w:type="dxa"/>
            <w:hideMark/>
          </w:tcPr>
          <w:p w:rsidR="00BF3EF2" w:rsidRPr="00BF3EF2" w:rsidRDefault="00BF3EF2" w:rsidP="003C5441">
            <w:pPr>
              <w:snapToGrid w:val="0"/>
              <w:jc w:val="center"/>
              <w:rPr>
                <w:rFonts w:ascii="Times New Roman" w:hAnsi="Times New Roman" w:cs="Times New Roman"/>
              </w:rPr>
            </w:pPr>
            <w:r w:rsidRPr="00BF3EF2">
              <w:rPr>
                <w:rFonts w:ascii="Times New Roman" w:hAnsi="Times New Roman" w:cs="Times New Roman"/>
              </w:rPr>
              <w:object w:dxaOrig="301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24351818" r:id="rId9"/>
              </w:object>
            </w:r>
          </w:p>
        </w:tc>
      </w:tr>
      <w:tr w:rsidR="00BF3EF2" w:rsidRPr="00BF3EF2" w:rsidTr="00BF3EF2">
        <w:trPr>
          <w:trHeight w:val="336"/>
        </w:trPr>
        <w:tc>
          <w:tcPr>
            <w:tcW w:w="3510" w:type="dxa"/>
            <w:hideMark/>
          </w:tcPr>
          <w:p w:rsidR="00BF3EF2" w:rsidRPr="009F0C9F" w:rsidRDefault="00BF3EF2" w:rsidP="00BF3EF2">
            <w:pPr>
              <w:snapToGrid w:val="0"/>
              <w:spacing w:after="0"/>
              <w:rPr>
                <w:rFonts w:ascii="Times New Roman" w:hAnsi="Times New Roman" w:cs="Times New Roman"/>
                <w:sz w:val="24"/>
                <w:szCs w:val="24"/>
              </w:rPr>
            </w:pPr>
            <w:r w:rsidRPr="009F0C9F">
              <w:rPr>
                <w:rFonts w:ascii="Times New Roman" w:hAnsi="Times New Roman" w:cs="Times New Roman"/>
                <w:sz w:val="24"/>
                <w:szCs w:val="24"/>
              </w:rPr>
              <w:t xml:space="preserve">      </w:t>
            </w:r>
            <w:r w:rsidRPr="009F0C9F">
              <w:rPr>
                <w:rFonts w:ascii="Times New Roman" w:hAnsi="Times New Roman" w:cs="Times New Roman"/>
                <w:sz w:val="24"/>
                <w:szCs w:val="24"/>
                <w:lang w:val="sr-Cyrl-RS"/>
              </w:rPr>
              <w:t xml:space="preserve">   </w:t>
            </w:r>
            <w:r w:rsidR="009F0C9F">
              <w:rPr>
                <w:rFonts w:ascii="Times New Roman" w:hAnsi="Times New Roman" w:cs="Times New Roman"/>
                <w:sz w:val="24"/>
                <w:szCs w:val="24"/>
              </w:rPr>
              <w:t xml:space="preserve"> </w:t>
            </w:r>
            <w:r w:rsidRPr="009F0C9F">
              <w:rPr>
                <w:rFonts w:ascii="Times New Roman" w:hAnsi="Times New Roman" w:cs="Times New Roman"/>
                <w:sz w:val="24"/>
                <w:szCs w:val="24"/>
              </w:rPr>
              <w:t>Број:</w:t>
            </w:r>
            <w:r w:rsidR="009F0C9F" w:rsidRPr="009F0C9F">
              <w:rPr>
                <w:rFonts w:ascii="Times New Roman" w:hAnsi="Times New Roman" w:cs="Times New Roman"/>
                <w:sz w:val="24"/>
                <w:szCs w:val="24"/>
                <w:lang w:val="sr-Cyrl-RS"/>
              </w:rPr>
              <w:t xml:space="preserve"> </w:t>
            </w:r>
            <w:r w:rsidRPr="009F0C9F">
              <w:rPr>
                <w:rFonts w:ascii="Times New Roman" w:hAnsi="Times New Roman" w:cs="Times New Roman"/>
                <w:sz w:val="24"/>
                <w:szCs w:val="24"/>
              </w:rPr>
              <w:t>404-423/201</w:t>
            </w:r>
            <w:r w:rsidRPr="009F0C9F">
              <w:rPr>
                <w:rFonts w:ascii="Times New Roman" w:hAnsi="Times New Roman" w:cs="Times New Roman"/>
                <w:sz w:val="24"/>
                <w:szCs w:val="24"/>
                <w:lang w:val="sr-Cyrl-RS"/>
              </w:rPr>
              <w:t>9</w:t>
            </w:r>
            <w:r w:rsidRPr="009F0C9F">
              <w:rPr>
                <w:rFonts w:ascii="Times New Roman" w:hAnsi="Times New Roman" w:cs="Times New Roman"/>
                <w:sz w:val="24"/>
                <w:szCs w:val="24"/>
              </w:rPr>
              <w:t>-03</w:t>
            </w:r>
          </w:p>
        </w:tc>
      </w:tr>
      <w:tr w:rsidR="00BF3EF2" w:rsidRPr="00BF3EF2" w:rsidTr="00BF3EF2">
        <w:trPr>
          <w:trHeight w:val="336"/>
        </w:trPr>
        <w:tc>
          <w:tcPr>
            <w:tcW w:w="3510" w:type="dxa"/>
            <w:hideMark/>
          </w:tcPr>
          <w:p w:rsidR="00BF3EF2" w:rsidRPr="004C0527" w:rsidRDefault="009F0C9F" w:rsidP="00022179">
            <w:pPr>
              <w:snapToGrid w:val="0"/>
              <w:spacing w:after="0"/>
              <w:jc w:val="center"/>
              <w:rPr>
                <w:rFonts w:ascii="Times New Roman" w:hAnsi="Times New Roman" w:cs="Times New Roman"/>
                <w:sz w:val="24"/>
                <w:szCs w:val="24"/>
              </w:rPr>
            </w:pPr>
            <w:r>
              <w:rPr>
                <w:rFonts w:ascii="Times New Roman" w:hAnsi="Times New Roman" w:cs="Times New Roman"/>
                <w:sz w:val="24"/>
                <w:szCs w:val="24"/>
                <w:lang w:val="sr-Cyrl-RS"/>
              </w:rPr>
              <w:t xml:space="preserve"> </w:t>
            </w:r>
            <w:r w:rsidR="00BF3EF2" w:rsidRPr="009F0C9F">
              <w:rPr>
                <w:rFonts w:ascii="Times New Roman" w:hAnsi="Times New Roman" w:cs="Times New Roman"/>
                <w:sz w:val="24"/>
                <w:szCs w:val="24"/>
              </w:rPr>
              <w:t xml:space="preserve">Датум: </w:t>
            </w:r>
            <w:r w:rsidR="00022179">
              <w:rPr>
                <w:rFonts w:ascii="Times New Roman" w:hAnsi="Times New Roman" w:cs="Times New Roman"/>
                <w:sz w:val="24"/>
                <w:szCs w:val="24"/>
              </w:rPr>
              <w:t>11</w:t>
            </w:r>
            <w:r w:rsidR="00BF3EF2" w:rsidRPr="009F0C9F">
              <w:rPr>
                <w:rFonts w:ascii="Times New Roman" w:hAnsi="Times New Roman" w:cs="Times New Roman"/>
                <w:sz w:val="24"/>
                <w:szCs w:val="24"/>
              </w:rPr>
              <w:t>.0</w:t>
            </w:r>
            <w:r>
              <w:rPr>
                <w:rFonts w:ascii="Times New Roman" w:hAnsi="Times New Roman" w:cs="Times New Roman"/>
                <w:sz w:val="24"/>
                <w:szCs w:val="24"/>
                <w:lang w:val="sr-Cyrl-RS"/>
              </w:rPr>
              <w:t>7</w:t>
            </w:r>
            <w:r w:rsidR="00BF3EF2" w:rsidRPr="009F0C9F">
              <w:rPr>
                <w:rFonts w:ascii="Times New Roman" w:hAnsi="Times New Roman" w:cs="Times New Roman"/>
                <w:sz w:val="24"/>
                <w:szCs w:val="24"/>
              </w:rPr>
              <w:t>.201</w:t>
            </w:r>
            <w:r w:rsidR="00BF3EF2" w:rsidRPr="009F0C9F">
              <w:rPr>
                <w:rFonts w:ascii="Times New Roman" w:hAnsi="Times New Roman" w:cs="Times New Roman"/>
                <w:sz w:val="24"/>
                <w:szCs w:val="24"/>
                <w:lang w:val="sr-Cyrl-RS"/>
              </w:rPr>
              <w:t>9</w:t>
            </w:r>
            <w:r w:rsidR="00BF3EF2" w:rsidRPr="009F0C9F">
              <w:rPr>
                <w:rFonts w:ascii="Times New Roman" w:hAnsi="Times New Roman" w:cs="Times New Roman"/>
                <w:sz w:val="24"/>
                <w:szCs w:val="24"/>
              </w:rPr>
              <w:t>. године</w:t>
            </w:r>
          </w:p>
        </w:tc>
      </w:tr>
      <w:tr w:rsidR="00BF3EF2" w:rsidRPr="00BF3EF2" w:rsidTr="00BF3EF2">
        <w:trPr>
          <w:trHeight w:val="429"/>
        </w:trPr>
        <w:tc>
          <w:tcPr>
            <w:tcW w:w="3510" w:type="dxa"/>
            <w:hideMark/>
          </w:tcPr>
          <w:p w:rsidR="00BF3EF2" w:rsidRPr="009F0C9F" w:rsidRDefault="00BF3EF2" w:rsidP="00BF3EF2">
            <w:pPr>
              <w:snapToGrid w:val="0"/>
              <w:spacing w:after="0"/>
              <w:rPr>
                <w:rFonts w:ascii="Times New Roman" w:hAnsi="Times New Roman" w:cs="Times New Roman"/>
                <w:sz w:val="24"/>
                <w:szCs w:val="24"/>
              </w:rPr>
            </w:pPr>
            <w:r w:rsidRPr="009F0C9F">
              <w:rPr>
                <w:rFonts w:ascii="Times New Roman" w:hAnsi="Times New Roman" w:cs="Times New Roman"/>
                <w:sz w:val="24"/>
                <w:szCs w:val="24"/>
                <w:lang w:val="sr-Cyrl-RS"/>
              </w:rPr>
              <w:t xml:space="preserve">               </w:t>
            </w:r>
            <w:r w:rsidRPr="009F0C9F">
              <w:rPr>
                <w:rFonts w:ascii="Times New Roman" w:hAnsi="Times New Roman" w:cs="Times New Roman"/>
                <w:sz w:val="24"/>
                <w:szCs w:val="24"/>
              </w:rPr>
              <w:t xml:space="preserve">  </w:t>
            </w:r>
            <w:r w:rsidRPr="009F0C9F">
              <w:rPr>
                <w:rFonts w:ascii="Times New Roman" w:hAnsi="Times New Roman" w:cs="Times New Roman"/>
                <w:sz w:val="24"/>
                <w:szCs w:val="24"/>
              </w:rPr>
              <w:object w:dxaOrig="1260" w:dyaOrig="375">
                <v:shape id="_x0000_i1026" type="#_x0000_t75" style="width:63pt;height:18.75pt" o:ole="" filled="t">
                  <v:fill color2="black"/>
                  <v:imagedata r:id="rId10" o:title=""/>
                </v:shape>
                <o:OLEObject Type="Embed" ProgID="PBrush" ShapeID="_x0000_i1026" DrawAspect="Content" ObjectID="_1624351819" r:id="rId11"/>
              </w:object>
            </w:r>
          </w:p>
        </w:tc>
      </w:tr>
    </w:tbl>
    <w:p w:rsidR="00BF3EF2" w:rsidRPr="00BF3EF2" w:rsidRDefault="00BF3EF2" w:rsidP="00BF3EF2">
      <w:pPr>
        <w:ind w:left="7068" w:firstLine="6"/>
        <w:rPr>
          <w:rFonts w:ascii="Times New Roman" w:hAnsi="Times New Roman" w:cs="Times New Roman"/>
          <w:b/>
        </w:rPr>
      </w:pPr>
      <w:r w:rsidRPr="00BF3EF2">
        <w:rPr>
          <w:rFonts w:ascii="Times New Roman" w:hAnsi="Times New Roman" w:cs="Times New Roman"/>
          <w:b/>
        </w:rPr>
        <w:tab/>
      </w:r>
    </w:p>
    <w:p w:rsidR="00985626" w:rsidRDefault="00985626" w:rsidP="00BF3EF2">
      <w:pPr>
        <w:tabs>
          <w:tab w:val="right" w:pos="9637"/>
        </w:tabs>
        <w:jc w:val="both"/>
        <w:rPr>
          <w:rFonts w:ascii="Times New Roman" w:hAnsi="Times New Roman" w:cs="Times New Roman"/>
          <w:b/>
          <w:sz w:val="24"/>
          <w:szCs w:val="24"/>
          <w:lang w:val="sr-Cyrl-RS"/>
        </w:rPr>
      </w:pPr>
    </w:p>
    <w:p w:rsidR="00BF3EF2" w:rsidRPr="009F0C9F" w:rsidRDefault="00BF3EF2" w:rsidP="00BF3EF2">
      <w:pPr>
        <w:tabs>
          <w:tab w:val="right" w:pos="9637"/>
        </w:tabs>
        <w:jc w:val="both"/>
        <w:rPr>
          <w:rFonts w:ascii="Times New Roman" w:hAnsi="Times New Roman" w:cs="Times New Roman"/>
          <w:sz w:val="24"/>
          <w:szCs w:val="24"/>
          <w:lang w:val="sr-Cyrl-RS"/>
        </w:rPr>
      </w:pPr>
      <w:r w:rsidRPr="009F0C9F">
        <w:rPr>
          <w:rFonts w:ascii="Times New Roman" w:hAnsi="Times New Roman" w:cs="Times New Roman"/>
          <w:b/>
          <w:sz w:val="24"/>
          <w:szCs w:val="24"/>
          <w:lang w:val="sr-Cyrl-RS"/>
        </w:rPr>
        <w:t xml:space="preserve">Предмет: </w:t>
      </w:r>
      <w:r w:rsidRPr="009F0C9F">
        <w:rPr>
          <w:rFonts w:ascii="Times New Roman" w:hAnsi="Times New Roman" w:cs="Times New Roman"/>
          <w:sz w:val="24"/>
          <w:szCs w:val="24"/>
          <w:lang w:val="sr-Cyrl-RS"/>
        </w:rPr>
        <w:t xml:space="preserve">Питање и Одговор на питање број </w:t>
      </w:r>
      <w:r w:rsidR="00AA7649">
        <w:rPr>
          <w:rFonts w:ascii="Times New Roman" w:hAnsi="Times New Roman" w:cs="Times New Roman"/>
          <w:sz w:val="24"/>
          <w:szCs w:val="24"/>
          <w:lang w:val="sr-Cyrl-RS"/>
        </w:rPr>
        <w:t>6</w:t>
      </w:r>
      <w:r w:rsidRPr="009F0C9F">
        <w:rPr>
          <w:rFonts w:ascii="Times New Roman" w:hAnsi="Times New Roman" w:cs="Times New Roman"/>
          <w:sz w:val="24"/>
          <w:szCs w:val="24"/>
          <w:lang w:val="sr-Cyrl-RS"/>
        </w:rPr>
        <w:t xml:space="preserve"> у вези конкурсне документације за јавну набавку радова – </w:t>
      </w:r>
      <w:r w:rsidRPr="009F0C9F">
        <w:rPr>
          <w:rFonts w:ascii="Times New Roman" w:hAnsi="Times New Roman" w:cs="Times New Roman"/>
          <w:sz w:val="24"/>
          <w:szCs w:val="24"/>
        </w:rPr>
        <w:t>Извођење</w:t>
      </w:r>
      <w:r w:rsidRPr="009F0C9F">
        <w:rPr>
          <w:rFonts w:ascii="Times New Roman" w:hAnsi="Times New Roman" w:cs="Times New Roman"/>
          <w:sz w:val="24"/>
          <w:szCs w:val="24"/>
          <w:lang w:val="sr-Cyrl-RS"/>
        </w:rPr>
        <w:t xml:space="preserve"> радова на санацији резервоара ФБ-1003 у Рафинерији нафте  Панчево, ЈН бр.  14/2019-03</w:t>
      </w:r>
    </w:p>
    <w:p w:rsidR="00E31A52" w:rsidRPr="00E31A52" w:rsidRDefault="00E31A52" w:rsidP="00750E19">
      <w:pPr>
        <w:jc w:val="both"/>
        <w:rPr>
          <w:rFonts w:ascii="Times New Roman" w:hAnsi="Times New Roman" w:cs="Times New Roman"/>
          <w:b/>
          <w:lang w:val="en-US"/>
        </w:rPr>
      </w:pPr>
    </w:p>
    <w:p w:rsidR="009F0C9F" w:rsidRPr="006D39EA" w:rsidRDefault="001D661A" w:rsidP="00985626">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w:t>
      </w:r>
      <w:r w:rsidR="00AA7649">
        <w:rPr>
          <w:rFonts w:ascii="Times New Roman" w:hAnsi="Times New Roman" w:cs="Times New Roman"/>
          <w:b/>
          <w:sz w:val="24"/>
          <w:szCs w:val="24"/>
        </w:rPr>
        <w:t>:</w:t>
      </w:r>
    </w:p>
    <w:p w:rsidR="00AA7649" w:rsidRDefault="00C54EB2" w:rsidP="00AA7649">
      <w:pPr>
        <w:autoSpaceDE w:val="0"/>
        <w:autoSpaceDN w:val="0"/>
        <w:adjustRightInd w:val="0"/>
        <w:spacing w:after="0" w:line="240" w:lineRule="auto"/>
        <w:jc w:val="both"/>
        <w:rPr>
          <w:rFonts w:ascii="Times New Roman" w:hAnsi="Times New Roman" w:cs="Times New Roman"/>
          <w:b/>
          <w:sz w:val="24"/>
          <w:szCs w:val="24"/>
          <w:lang w:val="sr-Cyrl-CS"/>
        </w:rPr>
      </w:pPr>
      <w:r w:rsidRPr="00C54EB2">
        <w:rPr>
          <w:rFonts w:ascii="CIDFont+F4" w:hAnsi="CIDFont+F4" w:cs="CIDFont+F4"/>
          <w:sz w:val="21"/>
          <w:szCs w:val="21"/>
          <w:lang w:val="en-US"/>
        </w:rPr>
        <w:t>Molimo Vas da nas obavestite da li je kao neophodan uslov za učešće po Javnoj nabavci radova - Izvođenje radova na sanaciji rezervoara FB-1003 u Rafineriji nafte Pančevo, JN broj 14/2019-03, pored fotokopije lične licence potrebno dostaviti i potvrdu obzirom da su u Službenom glasniku broj 83/2018 izvršene izmene Zakona o planiranju i izgradnji tako da je u članu 108 ( S5) definisano da je Inžnjerska komora Srbije dužna da Ministarstvu nadležnom za poslove građevinarstva dostavi podatke o odgovornim projektantima i izvođačima, kao i da lične licence koje su izdate sa važećim Zakonom ostaju na snazi. Poslednjim stavom ovog člana je definisano da se smatra da su sva lica koja imaju lične licence koje do dana na stupanje na snagu ovog Zakona upisana u Registar. Iz navedenog proizilazi da članstvo u Inženjerskoj komori Srbije nije obavezno kao ni plaćanje članarine, već je to stvar slobodne volje nosioca licence.</w:t>
      </w:r>
    </w:p>
    <w:p w:rsidR="00AA7649" w:rsidRDefault="00AA7649" w:rsidP="00AA7649">
      <w:pPr>
        <w:rPr>
          <w:rFonts w:ascii="Times New Roman" w:hAnsi="Times New Roman" w:cs="Times New Roman"/>
          <w:sz w:val="24"/>
          <w:szCs w:val="24"/>
          <w:lang w:val="sr-Cyrl-CS"/>
        </w:rPr>
      </w:pPr>
    </w:p>
    <w:p w:rsidR="00AA7649" w:rsidRDefault="00AA7649" w:rsidP="00AA7649">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Одговор:</w:t>
      </w:r>
    </w:p>
    <w:p w:rsidR="00AA7649" w:rsidRPr="007B4CF1" w:rsidRDefault="00AA7649" w:rsidP="00AA7649">
      <w:pPr>
        <w:jc w:val="both"/>
        <w:rPr>
          <w:rFonts w:cs="CIDFont+F3"/>
          <w:sz w:val="24"/>
          <w:szCs w:val="24"/>
        </w:rPr>
      </w:pPr>
      <w:r>
        <w:rPr>
          <w:rFonts w:ascii="CIDFont+F3" w:hAnsi="CIDFont+F3" w:cs="CIDFont+F3"/>
          <w:sz w:val="24"/>
          <w:szCs w:val="24"/>
          <w:lang w:val="sr-Cyrl-RS"/>
        </w:rPr>
        <w:t xml:space="preserve">Понуђач није у обавези да достави </w:t>
      </w:r>
      <w:r w:rsidRPr="00AA7649">
        <w:rPr>
          <w:rFonts w:ascii="CIDFont+F3" w:hAnsi="CIDFont+F3" w:cs="CIDFont+F3"/>
          <w:sz w:val="24"/>
          <w:szCs w:val="24"/>
          <w:lang w:val="sr-Cyrl-RS"/>
        </w:rPr>
        <w:t>додатни доказ за кадровски капацитет</w:t>
      </w:r>
      <w:r>
        <w:rPr>
          <w:rFonts w:ascii="CIDFont+F3" w:hAnsi="CIDFont+F3" w:cs="CIDFont+F3"/>
          <w:sz w:val="24"/>
          <w:szCs w:val="24"/>
          <w:lang w:val="sr-Cyrl-RS"/>
        </w:rPr>
        <w:t>,</w:t>
      </w:r>
      <w:r w:rsidRPr="00AA7649">
        <w:rPr>
          <w:rFonts w:ascii="CIDFont+F3" w:hAnsi="CIDFont+F3" w:cs="CIDFont+F3"/>
          <w:sz w:val="24"/>
          <w:szCs w:val="24"/>
          <w:lang w:val="sr-Cyrl-RS"/>
        </w:rPr>
        <w:t xml:space="preserve"> потврд</w:t>
      </w:r>
      <w:r>
        <w:rPr>
          <w:rFonts w:ascii="CIDFont+F3" w:hAnsi="CIDFont+F3" w:cs="CIDFont+F3"/>
          <w:sz w:val="24"/>
          <w:szCs w:val="24"/>
          <w:lang w:val="sr-Cyrl-RS"/>
        </w:rPr>
        <w:t>у</w:t>
      </w:r>
      <w:r w:rsidRPr="00AA7649">
        <w:rPr>
          <w:rFonts w:ascii="CIDFont+F3" w:hAnsi="CIDFont+F3" w:cs="CIDFont+F3"/>
          <w:sz w:val="24"/>
          <w:szCs w:val="24"/>
          <w:lang w:val="sr-Cyrl-RS"/>
        </w:rPr>
        <w:t xml:space="preserve"> Инжењерске коморе Србије</w:t>
      </w:r>
      <w:r w:rsidR="007B4CF1">
        <w:rPr>
          <w:rFonts w:cs="CIDFont+F3"/>
          <w:sz w:val="24"/>
          <w:szCs w:val="24"/>
        </w:rPr>
        <w:t>.</w:t>
      </w:r>
      <w:bookmarkStart w:id="0" w:name="_GoBack"/>
      <w:bookmarkEnd w:id="0"/>
    </w:p>
    <w:p w:rsidR="00AA7649" w:rsidRPr="006D39EA" w:rsidRDefault="00AA7649" w:rsidP="00AA7649">
      <w:pPr>
        <w:jc w:val="both"/>
        <w:rPr>
          <w:rFonts w:ascii="Times New Roman" w:hAnsi="Times New Roman" w:cs="Times New Roman"/>
          <w:b/>
          <w:sz w:val="24"/>
          <w:szCs w:val="24"/>
          <w:lang w:val="sr-Cyrl-CS"/>
        </w:rPr>
      </w:pPr>
    </w:p>
    <w:p w:rsidR="00022179" w:rsidRPr="00AA7649" w:rsidRDefault="00022179" w:rsidP="00AA7649">
      <w:pPr>
        <w:rPr>
          <w:rFonts w:ascii="Times New Roman" w:hAnsi="Times New Roman" w:cs="Times New Roman"/>
          <w:sz w:val="24"/>
          <w:szCs w:val="24"/>
          <w:lang w:val="sr-Cyrl-CS"/>
        </w:rPr>
      </w:pPr>
    </w:p>
    <w:sectPr w:rsidR="00022179" w:rsidRPr="00AA76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DF" w:rsidRDefault="004E7FDF" w:rsidP="00202944">
      <w:pPr>
        <w:spacing w:after="0" w:line="240" w:lineRule="auto"/>
      </w:pPr>
      <w:r>
        <w:separator/>
      </w:r>
    </w:p>
  </w:endnote>
  <w:endnote w:type="continuationSeparator" w:id="0">
    <w:p w:rsidR="004E7FDF" w:rsidRDefault="004E7FDF" w:rsidP="0020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4">
    <w:altName w:val="Times New Roman"/>
    <w:panose1 w:val="00000000000000000000"/>
    <w:charset w:val="CC"/>
    <w:family w:val="auto"/>
    <w:notTrueType/>
    <w:pitch w:val="default"/>
    <w:sig w:usb0="00000201" w:usb1="00000000" w:usb2="00000000" w:usb3="00000000" w:csb0="00000004" w:csb1="00000000"/>
  </w:font>
  <w:font w:name="CIDFont+F3">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DF" w:rsidRDefault="004E7FDF" w:rsidP="00202944">
      <w:pPr>
        <w:spacing w:after="0" w:line="240" w:lineRule="auto"/>
      </w:pPr>
      <w:r>
        <w:separator/>
      </w:r>
    </w:p>
  </w:footnote>
  <w:footnote w:type="continuationSeparator" w:id="0">
    <w:p w:rsidR="004E7FDF" w:rsidRDefault="004E7FDF" w:rsidP="00202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D7CFD"/>
    <w:multiLevelType w:val="multilevel"/>
    <w:tmpl w:val="51689B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6D"/>
    <w:rsid w:val="00022179"/>
    <w:rsid w:val="00131B97"/>
    <w:rsid w:val="001848B8"/>
    <w:rsid w:val="001B03B2"/>
    <w:rsid w:val="001D661A"/>
    <w:rsid w:val="00202944"/>
    <w:rsid w:val="00244639"/>
    <w:rsid w:val="002D086D"/>
    <w:rsid w:val="0032337C"/>
    <w:rsid w:val="0036180D"/>
    <w:rsid w:val="00367731"/>
    <w:rsid w:val="00422915"/>
    <w:rsid w:val="004603BA"/>
    <w:rsid w:val="004C0527"/>
    <w:rsid w:val="004E7FDF"/>
    <w:rsid w:val="00535D6B"/>
    <w:rsid w:val="005C057F"/>
    <w:rsid w:val="006558C1"/>
    <w:rsid w:val="006A11C0"/>
    <w:rsid w:val="006D39EA"/>
    <w:rsid w:val="00750E19"/>
    <w:rsid w:val="00785C12"/>
    <w:rsid w:val="007B4CF1"/>
    <w:rsid w:val="007C161E"/>
    <w:rsid w:val="0083351F"/>
    <w:rsid w:val="008823E9"/>
    <w:rsid w:val="00913CB6"/>
    <w:rsid w:val="0093598A"/>
    <w:rsid w:val="00985626"/>
    <w:rsid w:val="009A62B2"/>
    <w:rsid w:val="009D320E"/>
    <w:rsid w:val="009E71C7"/>
    <w:rsid w:val="009F0C9F"/>
    <w:rsid w:val="00A31146"/>
    <w:rsid w:val="00AA7649"/>
    <w:rsid w:val="00B44FF6"/>
    <w:rsid w:val="00BF3EF2"/>
    <w:rsid w:val="00C54EB2"/>
    <w:rsid w:val="00D565EA"/>
    <w:rsid w:val="00D72277"/>
    <w:rsid w:val="00DD081D"/>
    <w:rsid w:val="00E31A52"/>
    <w:rsid w:val="00E50976"/>
    <w:rsid w:val="00E959E9"/>
    <w:rsid w:val="00EC024A"/>
    <w:rsid w:val="00EE1C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650D"/>
  <w15:chartTrackingRefBased/>
  <w15:docId w15:val="{0C35B78C-8188-45AE-9704-68702C5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D086D"/>
    <w:pPr>
      <w:keepNext/>
      <w:spacing w:after="0" w:line="240" w:lineRule="auto"/>
      <w:jc w:val="center"/>
      <w:outlineLvl w:val="0"/>
    </w:pPr>
    <w:rPr>
      <w:rFonts w:ascii="Arial" w:eastAsia="Times New Roman" w:hAnsi="Arial"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86D"/>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2D086D"/>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D086D"/>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rsid w:val="002D086D"/>
    <w:rPr>
      <w:rFonts w:ascii="Arial" w:eastAsia="Times New Roman" w:hAnsi="Arial" w:cs="Times New Roman"/>
      <w:b/>
      <w:szCs w:val="20"/>
      <w:lang w:val="en-US"/>
    </w:rPr>
  </w:style>
  <w:style w:type="paragraph" w:styleId="Footer">
    <w:name w:val="footer"/>
    <w:basedOn w:val="Normal"/>
    <w:link w:val="FooterChar"/>
    <w:uiPriority w:val="99"/>
    <w:unhideWhenUsed/>
    <w:rsid w:val="002029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2944"/>
  </w:style>
  <w:style w:type="paragraph" w:styleId="ListParagraph">
    <w:name w:val="List Paragraph"/>
    <w:aliases w:val="----"/>
    <w:basedOn w:val="Normal"/>
    <w:qFormat/>
    <w:rsid w:val="00750E19"/>
    <w:pPr>
      <w:spacing w:after="0" w:line="100" w:lineRule="atLeast"/>
      <w:ind w:left="720"/>
    </w:pPr>
    <w:rPr>
      <w:rFonts w:ascii="Times New Roman" w:hAnsi="Times New Roman" w:cs="Times New Roman"/>
      <w:color w:val="000000"/>
      <w:sz w:val="24"/>
      <w:szCs w:val="24"/>
      <w:lang w:eastAsia="ar-SA"/>
    </w:rPr>
  </w:style>
  <w:style w:type="paragraph" w:styleId="BalloonText">
    <w:name w:val="Balloon Text"/>
    <w:basedOn w:val="Normal"/>
    <w:link w:val="BalloonTextChar"/>
    <w:uiPriority w:val="99"/>
    <w:semiHidden/>
    <w:unhideWhenUsed/>
    <w:rsid w:val="00655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C4B63-C129-4B68-ADBC-C8C38D11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Vučetić</dc:creator>
  <cp:keywords/>
  <dc:description/>
  <cp:lastModifiedBy>Sanja Džogazović</cp:lastModifiedBy>
  <cp:revision>15</cp:revision>
  <cp:lastPrinted>2019-07-11T10:03:00Z</cp:lastPrinted>
  <dcterms:created xsi:type="dcterms:W3CDTF">2019-06-25T09:07:00Z</dcterms:created>
  <dcterms:modified xsi:type="dcterms:W3CDTF">2019-07-11T10:03:00Z</dcterms:modified>
</cp:coreProperties>
</file>